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56C" w:rsidRDefault="001F556C" w:rsidP="001F556C">
      <w:pPr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Утверждаю: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Главный инженер ОАО «ЯТЭК»</w:t>
      </w:r>
    </w:p>
    <w:p w:rsidR="001F556C" w:rsidRDefault="001F556C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_______________А.В. Ильиных</w:t>
      </w:r>
    </w:p>
    <w:p w:rsidR="001F556C" w:rsidRPr="001F556C" w:rsidRDefault="00E21FD6" w:rsidP="001F556C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«__»</w:t>
      </w:r>
      <w:r w:rsidR="001F556C">
        <w:rPr>
          <w:sz w:val="24"/>
          <w:szCs w:val="24"/>
        </w:rPr>
        <w:t>__________________</w:t>
      </w:r>
      <w:r>
        <w:rPr>
          <w:sz w:val="24"/>
          <w:szCs w:val="24"/>
        </w:rPr>
        <w:t>2016 г.</w:t>
      </w:r>
    </w:p>
    <w:p w:rsidR="009B2201" w:rsidRPr="00B13704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702DC6">
        <w:rPr>
          <w:b/>
          <w:sz w:val="24"/>
          <w:szCs w:val="24"/>
        </w:rPr>
        <w:t>клапаны запорные и угловые</w:t>
      </w:r>
    </w:p>
    <w:p w:rsidR="009B2201" w:rsidRPr="00B13704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Предмет  договора: </w:t>
      </w:r>
      <w:r>
        <w:rPr>
          <w:sz w:val="22"/>
          <w:szCs w:val="22"/>
        </w:rPr>
        <w:t xml:space="preserve">Право заключения договора поставки </w:t>
      </w:r>
      <w:r w:rsidR="00702DC6">
        <w:rPr>
          <w:sz w:val="22"/>
          <w:szCs w:val="22"/>
        </w:rPr>
        <w:t>клапанов запорных и угловых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702DC6" w:rsidP="006510E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Клапаны запорных</w:t>
      </w:r>
      <w:r w:rsidR="00AA1739">
        <w:rPr>
          <w:sz w:val="22"/>
          <w:szCs w:val="22"/>
        </w:rPr>
        <w:t>, предохранительных</w:t>
      </w:r>
      <w:r>
        <w:rPr>
          <w:sz w:val="22"/>
          <w:szCs w:val="22"/>
        </w:rPr>
        <w:t xml:space="preserve"> и</w:t>
      </w:r>
      <w:r w:rsidR="00AA1739">
        <w:rPr>
          <w:sz w:val="22"/>
          <w:szCs w:val="22"/>
        </w:rPr>
        <w:t xml:space="preserve"> вентилей</w:t>
      </w:r>
      <w:r>
        <w:rPr>
          <w:sz w:val="22"/>
          <w:szCs w:val="22"/>
        </w:rPr>
        <w:t xml:space="preserve"> угловых</w:t>
      </w:r>
      <w:r w:rsidR="009B2201">
        <w:rPr>
          <w:sz w:val="22"/>
          <w:szCs w:val="22"/>
        </w:rPr>
        <w:t xml:space="preserve"> </w:t>
      </w:r>
      <w:proofErr w:type="gramStart"/>
      <w:r w:rsidR="009B2201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C5D39">
        <w:rPr>
          <w:sz w:val="22"/>
          <w:szCs w:val="22"/>
        </w:rPr>
        <w:t>до 10 июня 2015г.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494"/>
        <w:gridCol w:w="4143"/>
        <w:gridCol w:w="1160"/>
        <w:gridCol w:w="900"/>
      </w:tblGrid>
      <w:tr w:rsidR="00E205A0" w:rsidRPr="00F17344" w:rsidTr="00AA1739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494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4143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Ед.</w:t>
            </w:r>
            <w:r w:rsidR="00AA1739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17344">
              <w:rPr>
                <w:b/>
                <w:bCs/>
                <w:i/>
                <w:iCs/>
                <w:sz w:val="22"/>
                <w:szCs w:val="22"/>
              </w:rPr>
              <w:t>изм</w:t>
            </w:r>
            <w:r w:rsidR="00AA1739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702DC6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6510EE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Я000-000070</w:t>
            </w:r>
          </w:p>
        </w:tc>
        <w:tc>
          <w:tcPr>
            <w:tcW w:w="2494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ПРОИЗВОДСТВЕННО-ТЕХНИЧЕСКИЙ ОТДЕЛ</w:t>
            </w:r>
          </w:p>
        </w:tc>
        <w:tc>
          <w:tcPr>
            <w:tcW w:w="4143" w:type="dxa"/>
            <w:shd w:val="clear" w:color="auto" w:fill="FFFF00"/>
            <w:vAlign w:val="bottom"/>
          </w:tcPr>
          <w:p w:rsidR="00CA0017" w:rsidRPr="00E21FD6" w:rsidRDefault="00702DC6" w:rsidP="00CA0017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Вентиль манометрический ВМ5х35 (ВВД 5×35–02) - Продукция нефтяных и газовых скважин, скважинная среда неагрессивная, клим.исполн</w:t>
            </w:r>
            <w:proofErr w:type="gramStart"/>
            <w:r w:rsidRPr="00E21FD6">
              <w:rPr>
                <w:sz w:val="20"/>
                <w:szCs w:val="20"/>
              </w:rPr>
              <w:t>.Х</w:t>
            </w:r>
            <w:proofErr w:type="gramEnd"/>
            <w:r w:rsidRPr="00E21FD6">
              <w:rPr>
                <w:sz w:val="20"/>
                <w:szCs w:val="20"/>
              </w:rPr>
              <w:t>Л</w:t>
            </w:r>
            <w:r w:rsidR="00CA0017" w:rsidRPr="00E21FD6">
              <w:rPr>
                <w:sz w:val="20"/>
                <w:szCs w:val="20"/>
              </w:rPr>
              <w:t>1</w:t>
            </w:r>
            <w:r w:rsidRPr="00E21FD6">
              <w:rPr>
                <w:sz w:val="20"/>
                <w:szCs w:val="20"/>
              </w:rPr>
              <w:t xml:space="preserve">. Исполнение ВВД 5×35–02. </w:t>
            </w:r>
            <w:r w:rsidR="00CA0017" w:rsidRPr="00E21FD6">
              <w:rPr>
                <w:sz w:val="20"/>
                <w:szCs w:val="20"/>
              </w:rPr>
              <w:t xml:space="preserve">Вместе с </w:t>
            </w:r>
            <w:r w:rsidRPr="00E21FD6">
              <w:rPr>
                <w:sz w:val="20"/>
                <w:szCs w:val="20"/>
              </w:rPr>
              <w:t>разделител</w:t>
            </w:r>
            <w:r w:rsidR="00CA0017" w:rsidRPr="00E21FD6">
              <w:rPr>
                <w:sz w:val="20"/>
                <w:szCs w:val="20"/>
              </w:rPr>
              <w:t>ем</w:t>
            </w:r>
            <w:r w:rsidRPr="00E21FD6">
              <w:rPr>
                <w:sz w:val="20"/>
                <w:szCs w:val="20"/>
              </w:rPr>
              <w:t xml:space="preserve"> сред РС 21  М20*1,5 наруж-М20*1,5 </w:t>
            </w:r>
            <w:proofErr w:type="spellStart"/>
            <w:r w:rsidRPr="00E21FD6">
              <w:rPr>
                <w:sz w:val="20"/>
                <w:szCs w:val="20"/>
              </w:rPr>
              <w:t>внутр</w:t>
            </w:r>
            <w:proofErr w:type="spellEnd"/>
            <w:r w:rsidRPr="00E21FD6">
              <w:rPr>
                <w:sz w:val="20"/>
                <w:szCs w:val="20"/>
              </w:rPr>
              <w:t>.</w:t>
            </w:r>
            <w:r w:rsidR="00CA0017" w:rsidRPr="00E21FD6">
              <w:rPr>
                <w:sz w:val="20"/>
                <w:szCs w:val="20"/>
              </w:rPr>
              <w:t>,</w:t>
            </w:r>
            <w:r w:rsidR="00CA0017" w:rsidRPr="00E21FD6">
              <w:rPr>
                <w:rFonts w:eastAsia="MS PGothic"/>
                <w:color w:val="1F497D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CA0017" w:rsidRPr="00E21FD6">
              <w:rPr>
                <w:sz w:val="20"/>
                <w:szCs w:val="20"/>
              </w:rPr>
              <w:t>Присоединительные</w:t>
            </w:r>
            <w:proofErr w:type="gramEnd"/>
            <w:r w:rsidR="00CA0017" w:rsidRPr="00E21FD6">
              <w:rPr>
                <w:sz w:val="20"/>
                <w:szCs w:val="20"/>
              </w:rPr>
              <w:t xml:space="preserve"> резьбы для ВМ5х35 – М20х1,5</w:t>
            </w:r>
          </w:p>
          <w:p w:rsidR="00702DC6" w:rsidRPr="00E21FD6" w:rsidRDefault="00CA0017" w:rsidP="00CA0017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 xml:space="preserve"> Класс герметичности затвора А по ГОСТ 9544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6510EE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5,00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702DC6" w:rsidP="006510EE">
            <w:pPr>
              <w:jc w:val="center"/>
              <w:rPr>
                <w:sz w:val="22"/>
                <w:szCs w:val="22"/>
              </w:rPr>
            </w:pPr>
            <w:r w:rsidRPr="005E681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6510EE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Я000-000070</w:t>
            </w:r>
          </w:p>
        </w:tc>
        <w:tc>
          <w:tcPr>
            <w:tcW w:w="2494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ПРОИЗВОДСТВЕННО-ТЕХНИЧЕСКИЙ ОТДЕЛ</w:t>
            </w:r>
          </w:p>
        </w:tc>
        <w:tc>
          <w:tcPr>
            <w:tcW w:w="4143" w:type="dxa"/>
            <w:shd w:val="clear" w:color="auto" w:fill="FFFF00"/>
            <w:vAlign w:val="bottom"/>
          </w:tcPr>
          <w:p w:rsidR="00CA0017" w:rsidRPr="00E21FD6" w:rsidRDefault="00702DC6" w:rsidP="00CA0017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Вентиль манометрический ВМ5х35 (ВВД 5×35–01) - Продукция нефтяных и газовых скважин, скважинная среда неагрессивная, клим.исполн</w:t>
            </w:r>
            <w:proofErr w:type="gramStart"/>
            <w:r w:rsidRPr="00E21FD6">
              <w:rPr>
                <w:sz w:val="20"/>
                <w:szCs w:val="20"/>
              </w:rPr>
              <w:t>.Х</w:t>
            </w:r>
            <w:proofErr w:type="gramEnd"/>
            <w:r w:rsidRPr="00E21FD6">
              <w:rPr>
                <w:sz w:val="20"/>
                <w:szCs w:val="20"/>
              </w:rPr>
              <w:t>Л</w:t>
            </w:r>
            <w:r w:rsidR="00CA0017" w:rsidRPr="00E21FD6">
              <w:rPr>
                <w:sz w:val="20"/>
                <w:szCs w:val="20"/>
              </w:rPr>
              <w:t>1</w:t>
            </w:r>
            <w:r w:rsidRPr="00E21FD6">
              <w:rPr>
                <w:sz w:val="20"/>
                <w:szCs w:val="20"/>
              </w:rPr>
              <w:t xml:space="preserve">. Исполнение ВВД 5×35–01. </w:t>
            </w:r>
            <w:r w:rsidR="00CA0017" w:rsidRPr="00E21FD6">
              <w:rPr>
                <w:sz w:val="20"/>
                <w:szCs w:val="20"/>
              </w:rPr>
              <w:t>Вместе с разделителем</w:t>
            </w:r>
            <w:r w:rsidRPr="00E21FD6">
              <w:rPr>
                <w:sz w:val="20"/>
                <w:szCs w:val="20"/>
              </w:rPr>
              <w:t xml:space="preserve"> сред РС 21  М20*1,5 наруж-М20*1,5 </w:t>
            </w:r>
            <w:proofErr w:type="spellStart"/>
            <w:r w:rsidRPr="00E21FD6">
              <w:rPr>
                <w:sz w:val="20"/>
                <w:szCs w:val="20"/>
              </w:rPr>
              <w:t>внутр</w:t>
            </w:r>
            <w:proofErr w:type="spellEnd"/>
            <w:r w:rsidRPr="00E21FD6">
              <w:rPr>
                <w:sz w:val="20"/>
                <w:szCs w:val="20"/>
              </w:rPr>
              <w:t>.</w:t>
            </w:r>
            <w:r w:rsidR="00CA0017" w:rsidRPr="00E21FD6">
              <w:rPr>
                <w:sz w:val="20"/>
                <w:szCs w:val="20"/>
              </w:rPr>
              <w:t xml:space="preserve"> </w:t>
            </w:r>
            <w:proofErr w:type="gramStart"/>
            <w:r w:rsidR="00CA0017" w:rsidRPr="00E21FD6">
              <w:rPr>
                <w:sz w:val="20"/>
                <w:szCs w:val="20"/>
              </w:rPr>
              <w:t>Присоединительные</w:t>
            </w:r>
            <w:proofErr w:type="gramEnd"/>
            <w:r w:rsidR="00CA0017" w:rsidRPr="00E21FD6">
              <w:rPr>
                <w:sz w:val="20"/>
                <w:szCs w:val="20"/>
              </w:rPr>
              <w:t xml:space="preserve"> резьбы для ВМ5х35 – М20х1,5</w:t>
            </w:r>
          </w:p>
          <w:p w:rsidR="00702DC6" w:rsidRPr="00E21FD6" w:rsidRDefault="00CA0017" w:rsidP="00CA0017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 xml:space="preserve"> Класс герметичности затвора А по ГОСТ 9544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6510EE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12,00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5000EF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Я000-000070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ПРОИЗВОДСТВЕННО-ТЕХНИЧЕСКИЙ ОТДЕЛ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Вентиль пробоотборник ВП1-15х21</w:t>
            </w:r>
            <w:r w:rsidR="00CA0017" w:rsidRPr="00E21FD6">
              <w:rPr>
                <w:sz w:val="20"/>
                <w:szCs w:val="20"/>
              </w:rPr>
              <w:t>, ХЛ</w:t>
            </w:r>
            <w:proofErr w:type="gramStart"/>
            <w:r w:rsidR="00CA0017" w:rsidRPr="00E21FD6">
              <w:rPr>
                <w:sz w:val="20"/>
                <w:szCs w:val="20"/>
              </w:rPr>
              <w:t>1</w:t>
            </w:r>
            <w:proofErr w:type="gramEnd"/>
            <w:r w:rsidR="00CA0017" w:rsidRPr="00E21FD6">
              <w:rPr>
                <w:sz w:val="20"/>
                <w:szCs w:val="20"/>
              </w:rPr>
              <w:t>,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Класс герметичности затвора А по ГОСТ 9544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9B3C1B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5,00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702DC6" w:rsidRPr="00E21FD6" w:rsidRDefault="00702DC6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Я000-000070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ПРОИЗВОДСТВЕННО-ТЕХНИЧЕСКИЙ ОТДЕЛ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Вентиль угловой специальный ВУС 50х14 - Среда: вода, пар, продукция нефтяных скважин, неагрессивные среды. Клим</w:t>
            </w:r>
            <w:proofErr w:type="gramStart"/>
            <w:r w:rsidRPr="00E21FD6">
              <w:rPr>
                <w:sz w:val="20"/>
                <w:szCs w:val="20"/>
              </w:rPr>
              <w:t>.</w:t>
            </w:r>
            <w:proofErr w:type="gramEnd"/>
            <w:r w:rsidRPr="00E21FD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21FD6">
              <w:rPr>
                <w:sz w:val="20"/>
                <w:szCs w:val="20"/>
              </w:rPr>
              <w:t>и</w:t>
            </w:r>
            <w:proofErr w:type="gramEnd"/>
            <w:r w:rsidRPr="00E21FD6">
              <w:rPr>
                <w:sz w:val="20"/>
                <w:szCs w:val="20"/>
              </w:rPr>
              <w:t>сполн</w:t>
            </w:r>
            <w:proofErr w:type="spellEnd"/>
            <w:r w:rsidRPr="00E21FD6">
              <w:rPr>
                <w:sz w:val="20"/>
                <w:szCs w:val="20"/>
              </w:rPr>
              <w:t>. ХЛ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Класс герметичности затвора А по ГОСТ 9544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9B3C1B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6,00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 xml:space="preserve">Я000-000069 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ЦЕХ ДОБЫЧИ ГАЗА (№1 СВГКМ, №2 МГКМ)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Клапан запорный игольчатый прямоточный Ду15 Ру40 Мпа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(ТУ3742-001-80641210-2007, t° рабочей среды от -60°С до +45°С, ХЛ</w:t>
            </w:r>
            <w:proofErr w:type="gramStart"/>
            <w:r w:rsidRPr="00E21FD6">
              <w:rPr>
                <w:sz w:val="20"/>
                <w:szCs w:val="20"/>
              </w:rPr>
              <w:t>1</w:t>
            </w:r>
            <w:proofErr w:type="gramEnd"/>
            <w:r w:rsidRPr="00E21FD6">
              <w:rPr>
                <w:sz w:val="20"/>
                <w:szCs w:val="20"/>
              </w:rPr>
              <w:t>, муфта-муфта Rc1/2 / R1/2, класс герметичности А)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9B3C1B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20,00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702DC6" w:rsidRPr="005E681D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 xml:space="preserve">Я000-000069 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ЦЕХ ДОБЫЧИ ГАЗА (№1 СВГКМ, №2 МГКМ)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Клапан запорный игольчатый прямоточный Ду25 Ру16 Мпа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(ТУ3742-001-80641210-2007, t° рабочей среды от -60°С до +45°С, ХЛ</w:t>
            </w:r>
            <w:proofErr w:type="gramStart"/>
            <w:r w:rsidRPr="00E21FD6">
              <w:rPr>
                <w:sz w:val="20"/>
                <w:szCs w:val="20"/>
              </w:rPr>
              <w:t>1</w:t>
            </w:r>
            <w:proofErr w:type="gramEnd"/>
            <w:r w:rsidRPr="00E21FD6">
              <w:rPr>
                <w:sz w:val="20"/>
                <w:szCs w:val="20"/>
              </w:rPr>
              <w:t>, муфта-муфта Rc1,R1, класс герметичности А)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9B3C1B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10,00</w:t>
            </w:r>
          </w:p>
        </w:tc>
      </w:tr>
      <w:tr w:rsidR="00702DC6" w:rsidRPr="00F17344" w:rsidTr="00DD668A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702DC6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 xml:space="preserve">Я000-000001 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ЦЕХ ДОБЫЧИ ГАЗА (№1 СВГКМ, №2 МГКМ)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Клапан угловой УФ 23032-025 ПС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 xml:space="preserve">(ГОСТ </w:t>
            </w:r>
            <w:proofErr w:type="gramStart"/>
            <w:r w:rsidRPr="00E21FD6">
              <w:rPr>
                <w:sz w:val="20"/>
                <w:szCs w:val="20"/>
              </w:rPr>
              <w:t>Р</w:t>
            </w:r>
            <w:proofErr w:type="gramEnd"/>
            <w:r w:rsidRPr="00E21FD6">
              <w:rPr>
                <w:sz w:val="20"/>
                <w:szCs w:val="20"/>
              </w:rPr>
              <w:t xml:space="preserve"> 52720-2007,  t° рабочей среды от -60°С до +45°С, ХЛ1, фланцевое, класс герметичности А)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9B3C1B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10,00</w:t>
            </w:r>
          </w:p>
        </w:tc>
      </w:tr>
      <w:tr w:rsidR="00702DC6" w:rsidRPr="00F17344" w:rsidTr="0068209D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702DC6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 xml:space="preserve">Я000-000023 </w:t>
            </w:r>
          </w:p>
        </w:tc>
        <w:tc>
          <w:tcPr>
            <w:tcW w:w="2494" w:type="dxa"/>
            <w:shd w:val="clear" w:color="auto" w:fill="FFFF00"/>
          </w:tcPr>
          <w:p w:rsidR="00702DC6" w:rsidRPr="00E21FD6" w:rsidRDefault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ЦЕХ ДОБЫЧИ ГАЗА (№1 СВГКМ, №2 МГКМ)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E21FD6" w:rsidRDefault="00702DC6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 xml:space="preserve">Вентиль ВПЭМ 5х35 ХЛ К 1/2-В М20х1,5-В в комплекте с закладной деталью на трубопровод </w:t>
            </w:r>
          </w:p>
          <w:p w:rsidR="00CA0017" w:rsidRPr="00E21FD6" w:rsidRDefault="00CA0017" w:rsidP="00AA1739">
            <w:pPr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 xml:space="preserve">(ГОСТ </w:t>
            </w:r>
            <w:proofErr w:type="gramStart"/>
            <w:r w:rsidRPr="00E21FD6">
              <w:rPr>
                <w:sz w:val="20"/>
                <w:szCs w:val="20"/>
              </w:rPr>
              <w:t>Р</w:t>
            </w:r>
            <w:proofErr w:type="gramEnd"/>
            <w:r w:rsidRPr="00E21FD6">
              <w:rPr>
                <w:sz w:val="20"/>
                <w:szCs w:val="20"/>
              </w:rPr>
              <w:t xml:space="preserve"> 52720-2007,  t° рабочей среды от -60°С до +45°С, ХЛ1, К1/2-В М20х1,5-В, класс герметичности А)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E21FD6" w:rsidRDefault="00702DC6" w:rsidP="005000EF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E21FD6" w:rsidRDefault="00702DC6" w:rsidP="00702DC6">
            <w:pPr>
              <w:jc w:val="center"/>
              <w:rPr>
                <w:sz w:val="20"/>
                <w:szCs w:val="20"/>
              </w:rPr>
            </w:pPr>
            <w:r w:rsidRPr="00E21FD6">
              <w:rPr>
                <w:sz w:val="20"/>
                <w:szCs w:val="20"/>
              </w:rPr>
              <w:t>100,00</w:t>
            </w:r>
          </w:p>
        </w:tc>
      </w:tr>
      <w:tr w:rsidR="00702DC6" w:rsidRPr="00F17344" w:rsidTr="00DD668A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702DC6" w:rsidRDefault="000C4B62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702DC6" w:rsidRPr="00E21FD6" w:rsidRDefault="00702DC6" w:rsidP="00702DC6">
            <w:pPr>
              <w:rPr>
                <w:bCs/>
                <w:iCs/>
                <w:sz w:val="20"/>
                <w:szCs w:val="20"/>
              </w:rPr>
            </w:pPr>
            <w:r w:rsidRPr="00E21FD6">
              <w:rPr>
                <w:bCs/>
                <w:iCs/>
                <w:sz w:val="20"/>
                <w:szCs w:val="20"/>
              </w:rPr>
              <w:t>Я000-0</w:t>
            </w:r>
            <w:bookmarkStart w:id="0" w:name="_GoBack"/>
            <w:bookmarkEnd w:id="0"/>
            <w:r w:rsidRPr="00E21FD6">
              <w:rPr>
                <w:bCs/>
                <w:iCs/>
                <w:sz w:val="20"/>
                <w:szCs w:val="20"/>
              </w:rPr>
              <w:t>00023</w:t>
            </w:r>
          </w:p>
        </w:tc>
        <w:tc>
          <w:tcPr>
            <w:tcW w:w="2494" w:type="dxa"/>
            <w:shd w:val="clear" w:color="auto" w:fill="FFFF00"/>
          </w:tcPr>
          <w:p w:rsidR="00702DC6" w:rsidRPr="00DD668A" w:rsidRDefault="00702DC6">
            <w:pPr>
              <w:rPr>
                <w:bCs/>
                <w:iCs/>
                <w:sz w:val="20"/>
                <w:szCs w:val="20"/>
              </w:rPr>
            </w:pPr>
            <w:r w:rsidRPr="00DD668A">
              <w:rPr>
                <w:bCs/>
                <w:iCs/>
                <w:sz w:val="20"/>
                <w:szCs w:val="20"/>
              </w:rPr>
              <w:t>ЦЕХ ДОБЫЧИ ГАЗА (№1 СВГКМ, №2 МГКМ)</w:t>
            </w:r>
          </w:p>
        </w:tc>
        <w:tc>
          <w:tcPr>
            <w:tcW w:w="4143" w:type="dxa"/>
            <w:shd w:val="clear" w:color="auto" w:fill="FFFF00"/>
            <w:vAlign w:val="center"/>
          </w:tcPr>
          <w:p w:rsidR="00702DC6" w:rsidRPr="00DD668A" w:rsidRDefault="00702DC6" w:rsidP="00AA1739">
            <w:pPr>
              <w:rPr>
                <w:sz w:val="20"/>
                <w:szCs w:val="20"/>
              </w:rPr>
            </w:pPr>
            <w:r w:rsidRPr="00DD668A">
              <w:rPr>
                <w:sz w:val="20"/>
                <w:szCs w:val="20"/>
              </w:rPr>
              <w:t xml:space="preserve">Клапан Ду15 Ру160 15пс68нж </w:t>
            </w:r>
          </w:p>
          <w:p w:rsidR="00CA0017" w:rsidRPr="00DD668A" w:rsidRDefault="00CA0017" w:rsidP="00AA1739">
            <w:pPr>
              <w:rPr>
                <w:sz w:val="20"/>
                <w:szCs w:val="20"/>
              </w:rPr>
            </w:pPr>
            <w:r w:rsidRPr="00DD668A">
              <w:rPr>
                <w:sz w:val="20"/>
                <w:szCs w:val="20"/>
              </w:rPr>
              <w:t>(ТУ3742-001-80641210-2007, t° рабочей среды от -60°С до +45°С, ХЛ</w:t>
            </w:r>
            <w:proofErr w:type="gramStart"/>
            <w:r w:rsidRPr="00DD668A">
              <w:rPr>
                <w:sz w:val="20"/>
                <w:szCs w:val="20"/>
              </w:rPr>
              <w:t>1</w:t>
            </w:r>
            <w:proofErr w:type="gramEnd"/>
            <w:r w:rsidRPr="00DD668A">
              <w:rPr>
                <w:sz w:val="20"/>
                <w:szCs w:val="20"/>
              </w:rPr>
              <w:t>, муфта-муфта Rc1/2 / R1/2, класс герметичности А)</w:t>
            </w:r>
          </w:p>
        </w:tc>
        <w:tc>
          <w:tcPr>
            <w:tcW w:w="1160" w:type="dxa"/>
            <w:shd w:val="clear" w:color="auto" w:fill="FFFF00"/>
            <w:vAlign w:val="center"/>
          </w:tcPr>
          <w:p w:rsidR="00702DC6" w:rsidRPr="00DD668A" w:rsidRDefault="00702DC6" w:rsidP="005000EF">
            <w:pPr>
              <w:jc w:val="center"/>
              <w:rPr>
                <w:sz w:val="20"/>
                <w:szCs w:val="20"/>
              </w:rPr>
            </w:pPr>
            <w:r w:rsidRPr="00DD668A">
              <w:rPr>
                <w:sz w:val="20"/>
                <w:szCs w:val="20"/>
              </w:rPr>
              <w:t>шт.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702DC6" w:rsidRPr="00DD668A" w:rsidRDefault="00702DC6" w:rsidP="00702DC6">
            <w:pPr>
              <w:jc w:val="center"/>
              <w:rPr>
                <w:sz w:val="20"/>
                <w:szCs w:val="20"/>
              </w:rPr>
            </w:pPr>
            <w:r w:rsidRPr="00DD668A">
              <w:rPr>
                <w:sz w:val="20"/>
                <w:szCs w:val="20"/>
              </w:rPr>
              <w:t>15,00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lastRenderedPageBreak/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5.3. Каждое изделие должно поставляться в закрытом положении с пластиковыми заглушками на проходных отверстиях.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5.4. Оборудование должно поставляться новым. Год выпуска продукции не ранее 4-го квартала 2015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5.5. Каждое изделие должно иметь заводской паспорт  с отметкой ОТК, на всю партию должна быть предоставлена заверенная</w:t>
      </w:r>
      <w:r w:rsidR="00CA0017">
        <w:rPr>
          <w:sz w:val="22"/>
          <w:szCs w:val="22"/>
        </w:rPr>
        <w:t xml:space="preserve"> копия сертификата соответствия </w:t>
      </w:r>
      <w:proofErr w:type="gramStart"/>
      <w:r w:rsidR="00CA0017">
        <w:rPr>
          <w:sz w:val="22"/>
          <w:szCs w:val="22"/>
        </w:rPr>
        <w:t>ТР</w:t>
      </w:r>
      <w:proofErr w:type="gramEnd"/>
      <w:r w:rsidR="00CA0017">
        <w:rPr>
          <w:sz w:val="22"/>
          <w:szCs w:val="22"/>
        </w:rPr>
        <w:t xml:space="preserve"> ТС 010/2011, ТР ТС 032/2013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5.6.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Default="00F97583" w:rsidP="006510EE">
      <w:pPr>
        <w:ind w:right="-77"/>
        <w:jc w:val="both"/>
        <w:rPr>
          <w:b/>
          <w:i/>
          <w:sz w:val="24"/>
          <w:szCs w:val="24"/>
        </w:rPr>
      </w:pPr>
      <w:r w:rsidRPr="001F556C">
        <w:rPr>
          <w:b/>
          <w:i/>
          <w:sz w:val="24"/>
          <w:szCs w:val="24"/>
        </w:rPr>
        <w:t>Согласовано:</w:t>
      </w:r>
    </w:p>
    <w:p w:rsidR="00D2716F" w:rsidRDefault="00D2716F" w:rsidP="006510EE">
      <w:pPr>
        <w:ind w:right="-77"/>
        <w:jc w:val="both"/>
        <w:rPr>
          <w:b/>
          <w:i/>
          <w:sz w:val="24"/>
          <w:szCs w:val="24"/>
        </w:rPr>
      </w:pPr>
    </w:p>
    <w:p w:rsidR="00F97583" w:rsidRPr="002C0C4C" w:rsidRDefault="00F97583" w:rsidP="006510EE">
      <w:pPr>
        <w:ind w:right="-77"/>
        <w:jc w:val="both"/>
        <w:rPr>
          <w:b/>
          <w:sz w:val="24"/>
          <w:szCs w:val="24"/>
        </w:rPr>
      </w:pPr>
      <w:r w:rsidRPr="002C0C4C">
        <w:rPr>
          <w:b/>
          <w:sz w:val="24"/>
          <w:szCs w:val="24"/>
        </w:rPr>
        <w:t xml:space="preserve">Начальник </w:t>
      </w:r>
      <w:r w:rsidR="00221F0C" w:rsidRPr="002C0C4C">
        <w:rPr>
          <w:b/>
          <w:sz w:val="24"/>
          <w:szCs w:val="24"/>
        </w:rPr>
        <w:t>Цех добычи и переработки газа и газового конденсата</w:t>
      </w:r>
      <w:r w:rsidR="00D500F7">
        <w:rPr>
          <w:b/>
          <w:sz w:val="24"/>
          <w:szCs w:val="24"/>
        </w:rPr>
        <w:tab/>
      </w:r>
      <w:r w:rsidR="00221F0C" w:rsidRPr="002C0C4C">
        <w:rPr>
          <w:b/>
          <w:sz w:val="24"/>
          <w:szCs w:val="24"/>
        </w:rPr>
        <w:t>Даутов Р.А.</w:t>
      </w:r>
    </w:p>
    <w:p w:rsidR="00221F0C" w:rsidRPr="002C0C4C" w:rsidRDefault="00221F0C" w:rsidP="006510EE">
      <w:pPr>
        <w:ind w:right="-77"/>
        <w:jc w:val="both"/>
        <w:rPr>
          <w:b/>
          <w:sz w:val="24"/>
          <w:szCs w:val="24"/>
        </w:rPr>
      </w:pPr>
    </w:p>
    <w:p w:rsidR="00F97583" w:rsidRPr="002C0C4C" w:rsidRDefault="002C0C4C" w:rsidP="006510EE">
      <w:pPr>
        <w:ind w:right="-77"/>
        <w:jc w:val="both"/>
        <w:rPr>
          <w:b/>
          <w:sz w:val="24"/>
          <w:szCs w:val="24"/>
        </w:rPr>
      </w:pPr>
      <w:proofErr w:type="spellStart"/>
      <w:r w:rsidRPr="002C0C4C">
        <w:rPr>
          <w:b/>
          <w:sz w:val="24"/>
          <w:szCs w:val="24"/>
        </w:rPr>
        <w:t>И.о</w:t>
      </w:r>
      <w:proofErr w:type="spellEnd"/>
      <w:r w:rsidRPr="002C0C4C">
        <w:rPr>
          <w:b/>
          <w:sz w:val="24"/>
          <w:szCs w:val="24"/>
        </w:rPr>
        <w:t>.</w:t>
      </w:r>
      <w:r w:rsidR="00221F0C" w:rsidRPr="002C0C4C">
        <w:rPr>
          <w:b/>
          <w:sz w:val="24"/>
          <w:szCs w:val="24"/>
        </w:rPr>
        <w:t xml:space="preserve"> начальника ПТО</w:t>
      </w:r>
      <w:r w:rsidR="00F97583" w:rsidRPr="002C0C4C">
        <w:rPr>
          <w:b/>
          <w:sz w:val="24"/>
          <w:szCs w:val="24"/>
        </w:rPr>
        <w:tab/>
      </w:r>
      <w:r w:rsidR="00F97583" w:rsidRPr="002C0C4C">
        <w:rPr>
          <w:b/>
          <w:sz w:val="24"/>
          <w:szCs w:val="24"/>
        </w:rPr>
        <w:tab/>
      </w:r>
      <w:r w:rsidR="006510EE" w:rsidRPr="002C0C4C">
        <w:rPr>
          <w:b/>
          <w:sz w:val="24"/>
          <w:szCs w:val="24"/>
        </w:rPr>
        <w:tab/>
      </w:r>
      <w:r w:rsidR="00F97583" w:rsidRPr="002C0C4C">
        <w:rPr>
          <w:b/>
          <w:sz w:val="24"/>
          <w:szCs w:val="24"/>
        </w:rPr>
        <w:tab/>
      </w:r>
      <w:r w:rsidR="00F97583" w:rsidRPr="002C0C4C">
        <w:rPr>
          <w:b/>
          <w:sz w:val="24"/>
          <w:szCs w:val="24"/>
        </w:rPr>
        <w:tab/>
      </w:r>
      <w:r w:rsidR="00D500F7">
        <w:rPr>
          <w:b/>
          <w:sz w:val="24"/>
          <w:szCs w:val="24"/>
        </w:rPr>
        <w:tab/>
      </w:r>
      <w:r w:rsidR="00F97583" w:rsidRPr="002C0C4C">
        <w:rPr>
          <w:b/>
          <w:sz w:val="24"/>
          <w:szCs w:val="24"/>
        </w:rPr>
        <w:tab/>
      </w:r>
      <w:r w:rsidR="00E21FD6">
        <w:rPr>
          <w:b/>
          <w:sz w:val="24"/>
          <w:szCs w:val="24"/>
        </w:rPr>
        <w:t>А</w:t>
      </w:r>
      <w:r w:rsidR="00221F0C" w:rsidRPr="002C0C4C">
        <w:rPr>
          <w:b/>
          <w:sz w:val="24"/>
          <w:szCs w:val="24"/>
        </w:rPr>
        <w:t>жигалов Д.М.</w:t>
      </w:r>
      <w:r w:rsidR="00F97583" w:rsidRPr="002C0C4C">
        <w:rPr>
          <w:b/>
          <w:sz w:val="24"/>
          <w:szCs w:val="24"/>
        </w:rPr>
        <w:t xml:space="preserve"> </w:t>
      </w:r>
    </w:p>
    <w:p w:rsidR="00CB31AE" w:rsidRPr="002C0C4C" w:rsidRDefault="00D500F7" w:rsidP="006510EE">
      <w:pPr>
        <w:ind w:right="-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CB31AE" w:rsidRDefault="00CB31AE" w:rsidP="006510EE">
      <w:pPr>
        <w:ind w:right="-77"/>
        <w:jc w:val="both"/>
        <w:rPr>
          <w:b/>
          <w:sz w:val="24"/>
          <w:szCs w:val="24"/>
        </w:rPr>
      </w:pPr>
      <w:r w:rsidRPr="002C0C4C">
        <w:rPr>
          <w:b/>
          <w:sz w:val="24"/>
          <w:szCs w:val="24"/>
        </w:rPr>
        <w:t>Начальник Газовой Службы</w:t>
      </w:r>
      <w:r w:rsidRPr="002C0C4C">
        <w:rPr>
          <w:b/>
          <w:sz w:val="24"/>
          <w:szCs w:val="24"/>
        </w:rPr>
        <w:tab/>
      </w:r>
      <w:r w:rsidRPr="002C0C4C">
        <w:rPr>
          <w:b/>
          <w:sz w:val="24"/>
          <w:szCs w:val="24"/>
        </w:rPr>
        <w:tab/>
      </w:r>
      <w:r w:rsidRPr="002C0C4C">
        <w:rPr>
          <w:b/>
          <w:sz w:val="24"/>
          <w:szCs w:val="24"/>
        </w:rPr>
        <w:tab/>
      </w:r>
      <w:r w:rsidRPr="002C0C4C">
        <w:rPr>
          <w:b/>
          <w:sz w:val="24"/>
          <w:szCs w:val="24"/>
        </w:rPr>
        <w:tab/>
      </w:r>
      <w:r w:rsidR="00D500F7">
        <w:rPr>
          <w:b/>
          <w:sz w:val="24"/>
          <w:szCs w:val="24"/>
        </w:rPr>
        <w:tab/>
      </w:r>
      <w:r w:rsidRPr="002C0C4C">
        <w:rPr>
          <w:b/>
          <w:sz w:val="24"/>
          <w:szCs w:val="24"/>
        </w:rPr>
        <w:tab/>
        <w:t>Петкин А.Н.</w:t>
      </w:r>
    </w:p>
    <w:p w:rsidR="00E21FD6" w:rsidRDefault="00E21FD6" w:rsidP="006510EE">
      <w:pPr>
        <w:ind w:right="-77"/>
        <w:jc w:val="both"/>
        <w:rPr>
          <w:b/>
          <w:sz w:val="24"/>
          <w:szCs w:val="24"/>
        </w:rPr>
      </w:pPr>
    </w:p>
    <w:p w:rsidR="00E21FD6" w:rsidRDefault="00E21FD6" w:rsidP="006510EE">
      <w:pPr>
        <w:ind w:right="-7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Гл. механик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500F7">
        <w:rPr>
          <w:b/>
          <w:sz w:val="24"/>
          <w:szCs w:val="24"/>
        </w:rPr>
        <w:tab/>
      </w:r>
      <w:r w:rsidR="00A308DF">
        <w:rPr>
          <w:b/>
          <w:sz w:val="24"/>
          <w:szCs w:val="24"/>
        </w:rPr>
        <w:tab/>
      </w:r>
      <w:r>
        <w:rPr>
          <w:b/>
          <w:sz w:val="24"/>
          <w:szCs w:val="24"/>
        </w:rPr>
        <w:t>Кияшко Д.В.</w:t>
      </w:r>
    </w:p>
    <w:p w:rsidR="00E21FD6" w:rsidRPr="002C0C4C" w:rsidRDefault="00E21FD6" w:rsidP="006510EE">
      <w:pPr>
        <w:ind w:right="-77"/>
        <w:jc w:val="both"/>
        <w:rPr>
          <w:b/>
          <w:sz w:val="24"/>
          <w:szCs w:val="24"/>
        </w:rPr>
      </w:pPr>
    </w:p>
    <w:sectPr w:rsidR="00E21FD6" w:rsidRPr="002C0C4C" w:rsidSect="00737752">
      <w:footerReference w:type="even" r:id="rId9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EDF" w:rsidRDefault="00B56EDF">
      <w:r>
        <w:separator/>
      </w:r>
    </w:p>
  </w:endnote>
  <w:endnote w:type="continuationSeparator" w:id="0">
    <w:p w:rsidR="00B56EDF" w:rsidRDefault="00B5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B56EDF">
    <w:pPr>
      <w:pStyle w:val="a3"/>
    </w:pPr>
  </w:p>
  <w:p w:rsidR="006C09F8" w:rsidRDefault="00B56E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EDF" w:rsidRDefault="00B56EDF">
      <w:r>
        <w:separator/>
      </w:r>
    </w:p>
  </w:footnote>
  <w:footnote w:type="continuationSeparator" w:id="0">
    <w:p w:rsidR="00B56EDF" w:rsidRDefault="00B5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C4B62"/>
    <w:rsid w:val="00140C26"/>
    <w:rsid w:val="00143362"/>
    <w:rsid w:val="00193BA6"/>
    <w:rsid w:val="001F4D62"/>
    <w:rsid w:val="001F556C"/>
    <w:rsid w:val="0021159E"/>
    <w:rsid w:val="00221F0C"/>
    <w:rsid w:val="0025124E"/>
    <w:rsid w:val="00286959"/>
    <w:rsid w:val="002C0C4C"/>
    <w:rsid w:val="002F0012"/>
    <w:rsid w:val="0031020E"/>
    <w:rsid w:val="003310FA"/>
    <w:rsid w:val="005E681D"/>
    <w:rsid w:val="00627BF6"/>
    <w:rsid w:val="006369BB"/>
    <w:rsid w:val="00641F91"/>
    <w:rsid w:val="006510EE"/>
    <w:rsid w:val="0068209D"/>
    <w:rsid w:val="00690298"/>
    <w:rsid w:val="006959E5"/>
    <w:rsid w:val="00702DC6"/>
    <w:rsid w:val="00741688"/>
    <w:rsid w:val="007F2840"/>
    <w:rsid w:val="0081321B"/>
    <w:rsid w:val="008B0D1D"/>
    <w:rsid w:val="00923391"/>
    <w:rsid w:val="009B2201"/>
    <w:rsid w:val="009B3C1B"/>
    <w:rsid w:val="009C2609"/>
    <w:rsid w:val="009C27BA"/>
    <w:rsid w:val="00A127E7"/>
    <w:rsid w:val="00A308DF"/>
    <w:rsid w:val="00AA1739"/>
    <w:rsid w:val="00AD59F2"/>
    <w:rsid w:val="00B00DC1"/>
    <w:rsid w:val="00B56EDF"/>
    <w:rsid w:val="00C06CC1"/>
    <w:rsid w:val="00C84995"/>
    <w:rsid w:val="00C973D0"/>
    <w:rsid w:val="00CA0017"/>
    <w:rsid w:val="00CB31AE"/>
    <w:rsid w:val="00CD6BEA"/>
    <w:rsid w:val="00D2716F"/>
    <w:rsid w:val="00D500F7"/>
    <w:rsid w:val="00DB4A77"/>
    <w:rsid w:val="00DD668A"/>
    <w:rsid w:val="00DF3C22"/>
    <w:rsid w:val="00E205A0"/>
    <w:rsid w:val="00E21FD6"/>
    <w:rsid w:val="00E50B5F"/>
    <w:rsid w:val="00E96627"/>
    <w:rsid w:val="00EC5D3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7F0C3-C849-4C22-B820-5A77BEBE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3</cp:revision>
  <cp:lastPrinted>2016-01-26T06:14:00Z</cp:lastPrinted>
  <dcterms:created xsi:type="dcterms:W3CDTF">2016-03-29T07:39:00Z</dcterms:created>
  <dcterms:modified xsi:type="dcterms:W3CDTF">2016-03-29T07:40:00Z</dcterms:modified>
</cp:coreProperties>
</file>